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76" w:rsidRPr="008571DD" w:rsidRDefault="008571DD" w:rsidP="000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"consultantplus://offline/ref=EED9DAFB6404B6F2B9BEB3CAFA5864888EB70816761FB072E6FB37C288D252E280A4E8FD0FE688E117084F341BB36FE66D9FCDF0124A5482T370E" \o "Ссылка на КонсультантПлюс" </w:instrText>
      </w:r>
      <w:r>
        <w:fldChar w:fldCharType="separate"/>
      </w:r>
      <w:r>
        <w:rPr>
          <w:rStyle w:val="a3"/>
          <w:i/>
          <w:iCs/>
        </w:rPr>
        <w:t>Постановление Правительства РФ от 18.08.2016 N 815 (ред. от 22.12.2020) "О Всероссийском конкурсе "Лучшая муниципальная практика" (вместе с "Положением о Всероссийском конкурсе "Лучшая муниципальная практика") {</w:t>
      </w:r>
      <w:proofErr w:type="spellStart"/>
      <w:r>
        <w:rPr>
          <w:rStyle w:val="a3"/>
          <w:i/>
          <w:iCs/>
        </w:rPr>
        <w:t>КонсультантПлюс</w:t>
      </w:r>
      <w:proofErr w:type="spellEnd"/>
      <w:r>
        <w:rPr>
          <w:rStyle w:val="a3"/>
          <w:i/>
          <w:iCs/>
        </w:rPr>
        <w:t>}</w:t>
      </w:r>
      <w:r>
        <w:fldChar w:fldCharType="end"/>
      </w:r>
    </w:p>
    <w:p w:rsidR="004F36BC" w:rsidRPr="004F36BC" w:rsidRDefault="004F36BC" w:rsidP="004F3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73F" w:rsidRPr="004F36BC" w:rsidRDefault="00677A28">
      <w:pPr>
        <w:rPr>
          <w:rFonts w:ascii="Times New Roman" w:hAnsi="Times New Roman" w:cs="Times New Roman"/>
          <w:sz w:val="24"/>
          <w:szCs w:val="24"/>
        </w:rPr>
      </w:pPr>
      <w:hyperlink r:id="rId5" w:tooltip="Ссылка на КонсультантПлюс" w:history="1">
        <w:r w:rsidR="008571DD">
          <w:rPr>
            <w:rStyle w:val="a3"/>
            <w:i/>
            <w:iCs/>
          </w:rPr>
          <w:t>Приказ Минстроя России от 28.02.2017 N 587/</w:t>
        </w:r>
        <w:proofErr w:type="spellStart"/>
        <w:proofErr w:type="gramStart"/>
        <w:r w:rsidR="008571DD">
          <w:rPr>
            <w:rStyle w:val="a3"/>
            <w:i/>
            <w:iCs/>
          </w:rPr>
          <w:t>пр</w:t>
        </w:r>
        <w:proofErr w:type="spellEnd"/>
        <w:proofErr w:type="gramEnd"/>
        <w:r w:rsidR="008571DD">
          <w:rPr>
            <w:rStyle w:val="a3"/>
            <w:i/>
            <w:iCs/>
          </w:rPr>
          <w:t xml:space="preserve"> (ред. от 09.07.2020) "Об утверждении формы конкурсной заявки муниципального образования для участия в номинации "Градостроительная политика, обеспечение благоприятной среды жизнедеятельности населения и развитие жилищно-коммунального хозяйства" Всероссийского конкурса "Лучшая муниципальная практика" {</w:t>
        </w:r>
        <w:proofErr w:type="spellStart"/>
        <w:r w:rsidR="008571DD">
          <w:rPr>
            <w:rStyle w:val="a3"/>
            <w:i/>
            <w:iCs/>
          </w:rPr>
          <w:t>КонсультантПлюс</w:t>
        </w:r>
        <w:proofErr w:type="spellEnd"/>
        <w:r w:rsidR="008571DD">
          <w:rPr>
            <w:rStyle w:val="a3"/>
            <w:i/>
            <w:iCs/>
          </w:rPr>
          <w:t>}</w:t>
        </w:r>
      </w:hyperlink>
    </w:p>
    <w:p w:rsidR="008571DD" w:rsidRPr="00C05A25" w:rsidRDefault="008571DD" w:rsidP="004F3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1DD" w:rsidRPr="00C05A25" w:rsidRDefault="00677A28" w:rsidP="004F36BC">
      <w:pPr>
        <w:autoSpaceDE w:val="0"/>
        <w:autoSpaceDN w:val="0"/>
        <w:adjustRightInd w:val="0"/>
        <w:spacing w:after="0" w:line="240" w:lineRule="auto"/>
      </w:pPr>
      <w:hyperlink r:id="rId6" w:tooltip="Ссылка на КонсультантПлюс" w:history="1">
        <w:r w:rsidR="008571DD">
          <w:rPr>
            <w:rStyle w:val="a3"/>
            <w:i/>
            <w:iCs/>
          </w:rPr>
          <w:t>Приказ Минстроя России от 06.04.2017 N 690/</w:t>
        </w:r>
        <w:proofErr w:type="spellStart"/>
        <w:proofErr w:type="gramStart"/>
        <w:r w:rsidR="008571DD">
          <w:rPr>
            <w:rStyle w:val="a3"/>
            <w:i/>
            <w:iCs/>
          </w:rPr>
          <w:t>пр</w:t>
        </w:r>
        <w:proofErr w:type="spellEnd"/>
        <w:proofErr w:type="gramEnd"/>
        <w:r w:rsidR="008571DD">
          <w:rPr>
            <w:rStyle w:val="a3"/>
            <w:i/>
            <w:iCs/>
          </w:rPr>
          <w:t xml:space="preserve"> (ред. от 10.07.2020) "Об утверждении методики оценки конкурсных заявок муниципальных образований, представляемых для участия в номинации "Градостроительная политика, обеспечение благоприятной среды жизнедеятельности населения и развитие жилищно-коммунального хозяйства" Всероссийского конкурса "Лучшая муниципальная практика" {</w:t>
        </w:r>
        <w:proofErr w:type="spellStart"/>
        <w:r w:rsidR="008571DD">
          <w:rPr>
            <w:rStyle w:val="a3"/>
            <w:i/>
            <w:iCs/>
          </w:rPr>
          <w:t>КонсультантПлюс</w:t>
        </w:r>
        <w:proofErr w:type="spellEnd"/>
        <w:r w:rsidR="008571DD">
          <w:rPr>
            <w:rStyle w:val="a3"/>
            <w:i/>
            <w:iCs/>
          </w:rPr>
          <w:t>}</w:t>
        </w:r>
      </w:hyperlink>
    </w:p>
    <w:p w:rsidR="008571DD" w:rsidRPr="00C05A25" w:rsidRDefault="008571DD" w:rsidP="004F36BC">
      <w:pPr>
        <w:autoSpaceDE w:val="0"/>
        <w:autoSpaceDN w:val="0"/>
        <w:adjustRightInd w:val="0"/>
        <w:spacing w:after="0" w:line="240" w:lineRule="auto"/>
      </w:pPr>
    </w:p>
    <w:p w:rsidR="008571DD" w:rsidRPr="008571DD" w:rsidRDefault="00677A28" w:rsidP="004F36BC">
      <w:pPr>
        <w:autoSpaceDE w:val="0"/>
        <w:autoSpaceDN w:val="0"/>
        <w:adjustRightInd w:val="0"/>
        <w:spacing w:after="0" w:line="240" w:lineRule="auto"/>
      </w:pPr>
      <w:hyperlink r:id="rId7" w:tooltip="Ссылка на КонсультантПлюс" w:history="1">
        <w:proofErr w:type="gramStart"/>
        <w:r w:rsidR="008571DD">
          <w:rPr>
            <w:rStyle w:val="a3"/>
            <w:i/>
            <w:iCs/>
          </w:rPr>
          <w:t>Приказ Минэкономразвития России от 20.07.2020 N 435 "Об утверждении формы конкурсной заявки муниципальных образований, представляемой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финансами",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 {</w:t>
        </w:r>
        <w:proofErr w:type="spellStart"/>
        <w:r w:rsidR="008571DD">
          <w:rPr>
            <w:rStyle w:val="a3"/>
            <w:i/>
            <w:iCs/>
          </w:rPr>
          <w:t>КонсультантПлюс</w:t>
        </w:r>
        <w:proofErr w:type="spellEnd"/>
        <w:r w:rsidR="008571DD">
          <w:rPr>
            <w:rStyle w:val="a3"/>
            <w:i/>
            <w:iCs/>
          </w:rPr>
          <w:t>}</w:t>
        </w:r>
      </w:hyperlink>
      <w:proofErr w:type="gramEnd"/>
    </w:p>
    <w:p w:rsidR="008571DD" w:rsidRPr="008571DD" w:rsidRDefault="008571DD" w:rsidP="004F36BC">
      <w:pPr>
        <w:autoSpaceDE w:val="0"/>
        <w:autoSpaceDN w:val="0"/>
        <w:adjustRightInd w:val="0"/>
        <w:spacing w:after="0" w:line="240" w:lineRule="auto"/>
      </w:pPr>
    </w:p>
    <w:p w:rsidR="008571DD" w:rsidRPr="008571DD" w:rsidRDefault="00677A28" w:rsidP="004F36BC">
      <w:pPr>
        <w:autoSpaceDE w:val="0"/>
        <w:autoSpaceDN w:val="0"/>
        <w:adjustRightInd w:val="0"/>
        <w:spacing w:after="0" w:line="240" w:lineRule="auto"/>
      </w:pPr>
      <w:hyperlink r:id="rId8" w:tooltip="Ссылка на КонсультантПлюс" w:history="1">
        <w:proofErr w:type="gramStart"/>
        <w:r w:rsidR="008571DD">
          <w:rPr>
            <w:rStyle w:val="a3"/>
            <w:i/>
            <w:iCs/>
          </w:rPr>
          <w:t>Приказ Минюста России от 30.11.2016 N 270 (ред. от 07.02.2020)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{</w:t>
        </w:r>
        <w:proofErr w:type="spellStart"/>
        <w:r w:rsidR="008571DD">
          <w:rPr>
            <w:rStyle w:val="a3"/>
            <w:i/>
            <w:iCs/>
          </w:rPr>
          <w:t>КонсультантПлюс</w:t>
        </w:r>
        <w:proofErr w:type="spellEnd"/>
        <w:r w:rsidR="008571DD">
          <w:rPr>
            <w:rStyle w:val="a3"/>
            <w:i/>
            <w:iCs/>
          </w:rPr>
          <w:t>}</w:t>
        </w:r>
      </w:hyperlink>
      <w:proofErr w:type="gramEnd"/>
    </w:p>
    <w:p w:rsidR="008571DD" w:rsidRPr="008571DD" w:rsidRDefault="008571DD" w:rsidP="004F36BC">
      <w:pPr>
        <w:autoSpaceDE w:val="0"/>
        <w:autoSpaceDN w:val="0"/>
        <w:adjustRightInd w:val="0"/>
        <w:spacing w:after="0" w:line="240" w:lineRule="auto"/>
      </w:pPr>
    </w:p>
    <w:p w:rsidR="008571DD" w:rsidRPr="008571DD" w:rsidRDefault="00677A28" w:rsidP="004F36BC">
      <w:pPr>
        <w:autoSpaceDE w:val="0"/>
        <w:autoSpaceDN w:val="0"/>
        <w:adjustRightInd w:val="0"/>
        <w:spacing w:after="0" w:line="240" w:lineRule="auto"/>
      </w:pPr>
      <w:hyperlink r:id="rId9" w:tooltip="Ссылка на КонсультантПлюс" w:history="1">
        <w:r w:rsidR="008571DD">
          <w:rPr>
            <w:rStyle w:val="a3"/>
            <w:i/>
            <w:iCs/>
          </w:rPr>
          <w:t>Приказ ФАДН России от 23.06.2020 N 76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{</w:t>
        </w:r>
        <w:proofErr w:type="spellStart"/>
        <w:r w:rsidR="008571DD">
          <w:rPr>
            <w:rStyle w:val="a3"/>
            <w:i/>
            <w:iCs/>
          </w:rPr>
          <w:t>КонсультантПлюс</w:t>
        </w:r>
        <w:proofErr w:type="spellEnd"/>
        <w:r w:rsidR="008571DD">
          <w:rPr>
            <w:rStyle w:val="a3"/>
            <w:i/>
            <w:iCs/>
          </w:rPr>
          <w:t>}</w:t>
        </w:r>
      </w:hyperlink>
    </w:p>
    <w:p w:rsidR="008571DD" w:rsidRPr="008571DD" w:rsidRDefault="008571DD" w:rsidP="004F36BC">
      <w:pPr>
        <w:autoSpaceDE w:val="0"/>
        <w:autoSpaceDN w:val="0"/>
        <w:adjustRightInd w:val="0"/>
        <w:spacing w:after="0" w:line="240" w:lineRule="auto"/>
      </w:pPr>
    </w:p>
    <w:p w:rsidR="008571DD" w:rsidRPr="008571DD" w:rsidRDefault="00677A28">
      <w:hyperlink r:id="rId10" w:tooltip="Ссылка на КонсультантПлюс" w:history="1">
        <w:r w:rsidR="008571DD">
          <w:rPr>
            <w:rStyle w:val="a3"/>
            <w:i/>
            <w:iCs/>
          </w:rPr>
          <w:t>Приказ Минстроя России от 09.07.2020 N 368/</w:t>
        </w:r>
        <w:proofErr w:type="spellStart"/>
        <w:proofErr w:type="gramStart"/>
        <w:r w:rsidR="008571DD">
          <w:rPr>
            <w:rStyle w:val="a3"/>
            <w:i/>
            <w:iCs/>
          </w:rPr>
          <w:t>пр</w:t>
        </w:r>
        <w:proofErr w:type="spellEnd"/>
        <w:proofErr w:type="gramEnd"/>
        <w:r w:rsidR="008571DD">
          <w:rPr>
            <w:rStyle w:val="a3"/>
            <w:i/>
            <w:iCs/>
          </w:rPr>
          <w:t xml:space="preserve"> "Об утверждении формы конкурсной заявки муниципального образования и методики оценки конкурсных заявок муниципальных образований, представляемых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 {</w:t>
        </w:r>
        <w:proofErr w:type="spellStart"/>
        <w:r w:rsidR="008571DD">
          <w:rPr>
            <w:rStyle w:val="a3"/>
            <w:i/>
            <w:iCs/>
          </w:rPr>
          <w:t>КонсультантПлюс</w:t>
        </w:r>
        <w:proofErr w:type="spellEnd"/>
        <w:r w:rsidR="008571DD">
          <w:rPr>
            <w:rStyle w:val="a3"/>
            <w:i/>
            <w:iCs/>
          </w:rPr>
          <w:t>}</w:t>
        </w:r>
      </w:hyperlink>
    </w:p>
    <w:p w:rsidR="008571DD" w:rsidRPr="008571DD" w:rsidRDefault="008571DD">
      <w:bookmarkStart w:id="0" w:name="_GoBack"/>
      <w:bookmarkEnd w:id="0"/>
    </w:p>
    <w:sectPr w:rsidR="008571DD" w:rsidRPr="008571DD" w:rsidSect="006F598D">
      <w:pgSz w:w="11905" w:h="16838"/>
      <w:pgMar w:top="1134" w:right="850" w:bottom="719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DA"/>
    <w:rsid w:val="000237F3"/>
    <w:rsid w:val="00082476"/>
    <w:rsid w:val="001A5A1E"/>
    <w:rsid w:val="00324B51"/>
    <w:rsid w:val="004F36BC"/>
    <w:rsid w:val="00677A28"/>
    <w:rsid w:val="008571DD"/>
    <w:rsid w:val="009F709F"/>
    <w:rsid w:val="00A04CDA"/>
    <w:rsid w:val="00C05A25"/>
    <w:rsid w:val="00D5741C"/>
    <w:rsid w:val="00E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A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7A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A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7A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6A818AC450DC025C29ADFEDF01282F5F4ECCD0F1508770ECE28A1640F09520AC5A91E74F16C6CE8C58A399DBFB63AF460CC9D97509636FD6E3C32FAE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927DD77718BC7EDC37D7E4CF5A2514E2A36ADDFA09C900417483662171F893AE77C7B4424744ABDAC0AC6C17E2FA806B03BE5C001085ED56472F4566CC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D3C0B742DE207CDCFC1076447D3F15382A14FDD30507FB3CC583A1489E5596B5B38B763B7B6A69BD7CF02A031848BEE5828CF230210FB3A8BB7ABc7B5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2DA0E0B3E1C904470B7F4CBE6F8F5CCA416E86F3E0B2B602B576742E78BAC6E6474E225324A3E000C4A1F45846BF8E69F5B0AEFC32EDB34A13E015Dd3A4F" TargetMode="External"/><Relationship Id="rId10" Type="http://schemas.openxmlformats.org/officeDocument/2006/relationships/hyperlink" Target="consultantplus://offline/ref=3445B4EFB37B3AEEB9EF27433501E38BE7D984F68A6C8F3F89DFCD671FCA2DB71E8D9B6CBCC8571E554F13769F66FA59C6D298975BECC668B6G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746DF86BDA7F556E42267B05F865E0AC701DC67C2A3250A82C67C667C83751F7CC041EAA90C43D30C53B893E8776D8055E6318498359C3w3E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Шурутова</dc:creator>
  <cp:keywords/>
  <dc:description/>
  <cp:lastModifiedBy>Ирина Игоревна Шурутова</cp:lastModifiedBy>
  <cp:revision>10</cp:revision>
  <dcterms:created xsi:type="dcterms:W3CDTF">2019-05-28T08:17:00Z</dcterms:created>
  <dcterms:modified xsi:type="dcterms:W3CDTF">2021-03-19T02:36:00Z</dcterms:modified>
</cp:coreProperties>
</file>